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BCC9B" w14:textId="5429819E" w:rsidR="006A2666" w:rsidRPr="00855EED" w:rsidRDefault="006970C3" w:rsidP="006A2666">
      <w:pPr>
        <w:jc w:val="center"/>
        <w:rPr>
          <w:b/>
          <w:bCs/>
          <w:sz w:val="72"/>
          <w:szCs w:val="72"/>
        </w:rPr>
      </w:pPr>
      <w:r w:rsidRPr="00855EED">
        <w:rPr>
          <w:b/>
          <w:bCs/>
          <w:sz w:val="72"/>
          <w:szCs w:val="72"/>
        </w:rPr>
        <w:t xml:space="preserve"> </w:t>
      </w:r>
      <w:r w:rsidR="00375100">
        <w:rPr>
          <w:b/>
          <w:bCs/>
          <w:sz w:val="72"/>
          <w:szCs w:val="72"/>
        </w:rPr>
        <w:t xml:space="preserve">Bank Holiday </w:t>
      </w:r>
      <w:r w:rsidR="006A2666" w:rsidRPr="00855EED">
        <w:rPr>
          <w:b/>
          <w:bCs/>
          <w:sz w:val="72"/>
          <w:szCs w:val="72"/>
        </w:rPr>
        <w:t xml:space="preserve">Pharmacy Opening Times </w:t>
      </w:r>
    </w:p>
    <w:p w14:paraId="1148943D" w14:textId="531BD7FC" w:rsidR="006A2666" w:rsidRDefault="006A2666">
      <w:pPr>
        <w:rPr>
          <w:noProof/>
        </w:rPr>
      </w:pPr>
    </w:p>
    <w:p w14:paraId="02D087EC" w14:textId="2CBBFE87" w:rsidR="00647896" w:rsidRPr="00EB735A" w:rsidRDefault="00855EED">
      <w:pPr>
        <w:rPr>
          <w:noProof/>
          <w:sz w:val="32"/>
          <w:szCs w:val="32"/>
        </w:rPr>
      </w:pPr>
      <w:r w:rsidRPr="00EB735A">
        <w:rPr>
          <w:noProof/>
          <w:sz w:val="32"/>
          <w:szCs w:val="32"/>
        </w:rPr>
        <w:t>Please note Community Pharmacies are not usually required to open on Bank Holidays</w:t>
      </w:r>
      <w:r w:rsidR="00375100" w:rsidRPr="00EB735A">
        <w:rPr>
          <w:noProof/>
          <w:sz w:val="32"/>
          <w:szCs w:val="32"/>
        </w:rPr>
        <w:t>.</w:t>
      </w:r>
      <w:r w:rsidRPr="00EB735A">
        <w:rPr>
          <w:noProof/>
          <w:sz w:val="32"/>
          <w:szCs w:val="32"/>
        </w:rPr>
        <w:t xml:space="preserve"> </w:t>
      </w:r>
    </w:p>
    <w:p w14:paraId="25CF6457" w14:textId="7963C02D" w:rsidR="00E8700A" w:rsidRPr="00EB735A" w:rsidRDefault="00855EED">
      <w:pPr>
        <w:rPr>
          <w:noProof/>
          <w:sz w:val="32"/>
          <w:szCs w:val="32"/>
        </w:rPr>
      </w:pPr>
      <w:r w:rsidRPr="00EB735A">
        <w:rPr>
          <w:noProof/>
          <w:sz w:val="32"/>
          <w:szCs w:val="32"/>
        </w:rPr>
        <w:t>Please see our planned opening time</w:t>
      </w:r>
      <w:r w:rsidR="00375100" w:rsidRPr="00EB735A">
        <w:rPr>
          <w:noProof/>
          <w:sz w:val="32"/>
          <w:szCs w:val="32"/>
        </w:rPr>
        <w:t>s</w:t>
      </w:r>
      <w:r w:rsidRPr="00EB735A">
        <w:rPr>
          <w:noProof/>
          <w:sz w:val="32"/>
          <w:szCs w:val="32"/>
        </w:rPr>
        <w:t xml:space="preserve"> below:</w:t>
      </w:r>
    </w:p>
    <w:p w14:paraId="3631345F" w14:textId="3B724893" w:rsidR="00EB735A" w:rsidRDefault="00EB735A">
      <w:pPr>
        <w:rPr>
          <w:noProof/>
        </w:rPr>
      </w:pPr>
    </w:p>
    <w:p w14:paraId="2430BD50" w14:textId="77777777" w:rsidR="000426F7" w:rsidRDefault="000426F7">
      <w:pPr>
        <w:rPr>
          <w:noProof/>
        </w:rPr>
      </w:pPr>
    </w:p>
    <w:tbl>
      <w:tblPr>
        <w:tblStyle w:val="TableGrid"/>
        <w:tblW w:w="14531" w:type="dxa"/>
        <w:tblLook w:val="04A0" w:firstRow="1" w:lastRow="0" w:firstColumn="1" w:lastColumn="0" w:noHBand="0" w:noVBand="1"/>
      </w:tblPr>
      <w:tblGrid>
        <w:gridCol w:w="7264"/>
        <w:gridCol w:w="7267"/>
      </w:tblGrid>
      <w:tr w:rsidR="00855EED" w14:paraId="4D9412A4" w14:textId="77777777" w:rsidTr="000426F7">
        <w:trPr>
          <w:trHeight w:val="2452"/>
        </w:trPr>
        <w:tc>
          <w:tcPr>
            <w:tcW w:w="7264" w:type="dxa"/>
          </w:tcPr>
          <w:p w14:paraId="3CA88A42" w14:textId="77777777" w:rsidR="00EB735A" w:rsidRDefault="00EB735A" w:rsidP="000426F7">
            <w:pPr>
              <w:rPr>
                <w:b/>
                <w:bCs/>
                <w:noProof/>
                <w:sz w:val="36"/>
                <w:szCs w:val="36"/>
              </w:rPr>
            </w:pPr>
          </w:p>
          <w:p w14:paraId="6F7095B1" w14:textId="77777777" w:rsidR="000426F7" w:rsidRPr="000426F7" w:rsidRDefault="000426F7" w:rsidP="000426F7">
            <w:pPr>
              <w:rPr>
                <w:b/>
                <w:bCs/>
                <w:noProof/>
                <w:sz w:val="18"/>
                <w:szCs w:val="18"/>
              </w:rPr>
            </w:pPr>
          </w:p>
          <w:p w14:paraId="039D74D5" w14:textId="77777777" w:rsidR="000426F7" w:rsidRDefault="00855EED" w:rsidP="00855EED">
            <w:pPr>
              <w:jc w:val="center"/>
              <w:rPr>
                <w:b/>
                <w:bCs/>
                <w:noProof/>
                <w:sz w:val="36"/>
                <w:szCs w:val="36"/>
              </w:rPr>
            </w:pPr>
            <w:r w:rsidRPr="00855EED">
              <w:rPr>
                <w:b/>
                <w:bCs/>
                <w:noProof/>
                <w:sz w:val="36"/>
                <w:szCs w:val="36"/>
              </w:rPr>
              <w:t xml:space="preserve">Monday </w:t>
            </w:r>
            <w:r w:rsidR="000426F7">
              <w:rPr>
                <w:b/>
                <w:bCs/>
                <w:noProof/>
                <w:sz w:val="36"/>
                <w:szCs w:val="36"/>
              </w:rPr>
              <w:t>5</w:t>
            </w:r>
            <w:r w:rsidRPr="00855EED">
              <w:rPr>
                <w:b/>
                <w:bCs/>
                <w:noProof/>
                <w:sz w:val="36"/>
                <w:szCs w:val="36"/>
                <w:vertAlign w:val="superscript"/>
              </w:rPr>
              <w:t>t</w:t>
            </w:r>
            <w:r w:rsidR="00647896">
              <w:rPr>
                <w:b/>
                <w:bCs/>
                <w:noProof/>
                <w:sz w:val="36"/>
                <w:szCs w:val="36"/>
                <w:vertAlign w:val="superscript"/>
              </w:rPr>
              <w:t>h</w:t>
            </w:r>
            <w:r w:rsidRPr="00855EED">
              <w:rPr>
                <w:b/>
                <w:bCs/>
                <w:noProof/>
                <w:sz w:val="36"/>
                <w:szCs w:val="36"/>
              </w:rPr>
              <w:t xml:space="preserve"> May</w:t>
            </w:r>
            <w:r w:rsidR="000426F7">
              <w:rPr>
                <w:b/>
                <w:bCs/>
                <w:noProof/>
                <w:sz w:val="36"/>
                <w:szCs w:val="36"/>
              </w:rPr>
              <w:t xml:space="preserve"> 2025</w:t>
            </w:r>
            <w:r w:rsidRPr="00855EED">
              <w:rPr>
                <w:b/>
                <w:bCs/>
                <w:noProof/>
                <w:sz w:val="36"/>
                <w:szCs w:val="36"/>
              </w:rPr>
              <w:t xml:space="preserve"> </w:t>
            </w:r>
          </w:p>
          <w:p w14:paraId="6ECC954E" w14:textId="08A38121" w:rsidR="00855EED" w:rsidRPr="00855EED" w:rsidRDefault="00855EED" w:rsidP="00855EED">
            <w:pPr>
              <w:jc w:val="center"/>
              <w:rPr>
                <w:b/>
                <w:bCs/>
                <w:noProof/>
                <w:sz w:val="36"/>
                <w:szCs w:val="36"/>
              </w:rPr>
            </w:pPr>
            <w:r w:rsidRPr="00855EED">
              <w:rPr>
                <w:b/>
                <w:bCs/>
                <w:noProof/>
                <w:sz w:val="36"/>
                <w:szCs w:val="36"/>
              </w:rPr>
              <w:t>(Early May Bank Holiday)</w:t>
            </w:r>
          </w:p>
        </w:tc>
        <w:tc>
          <w:tcPr>
            <w:tcW w:w="7267" w:type="dxa"/>
          </w:tcPr>
          <w:p w14:paraId="3988BBA9" w14:textId="7D05F4E2" w:rsidR="00855EED" w:rsidRDefault="00855EED">
            <w:pPr>
              <w:rPr>
                <w:noProof/>
              </w:rPr>
            </w:pPr>
          </w:p>
        </w:tc>
      </w:tr>
    </w:tbl>
    <w:p w14:paraId="7202E5C2" w14:textId="2683F007" w:rsidR="00E8700A" w:rsidRDefault="00E8700A"/>
    <w:p w14:paraId="57AA5B79" w14:textId="3AD6CFD3" w:rsidR="00EB735A" w:rsidRDefault="004B782A">
      <w:r w:rsidRPr="004B782A">
        <w:rPr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A5FE226" wp14:editId="53F409B0">
            <wp:simplePos x="0" y="0"/>
            <wp:positionH relativeFrom="column">
              <wp:posOffset>6779895</wp:posOffset>
            </wp:positionH>
            <wp:positionV relativeFrom="paragraph">
              <wp:posOffset>173355</wp:posOffset>
            </wp:positionV>
            <wp:extent cx="1847850" cy="1847850"/>
            <wp:effectExtent l="0" t="0" r="0" b="0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451855518" name="Picture 1" descr="A qr code with a few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855518" name="Picture 1" descr="A qr code with a few squa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3B57CD" w14:textId="560FE526" w:rsidR="006970C3" w:rsidRPr="00375100" w:rsidRDefault="006970C3" w:rsidP="00375100">
      <w:pPr>
        <w:ind w:right="2954"/>
        <w:rPr>
          <w:sz w:val="32"/>
          <w:szCs w:val="32"/>
        </w:rPr>
      </w:pPr>
      <w:r w:rsidRPr="00375100">
        <w:rPr>
          <w:sz w:val="32"/>
          <w:szCs w:val="32"/>
        </w:rPr>
        <w:t xml:space="preserve">Please visit the NHS Website at www.nhs.uk and use the ‘Find a </w:t>
      </w:r>
      <w:r w:rsidR="00375100">
        <w:rPr>
          <w:sz w:val="32"/>
          <w:szCs w:val="32"/>
        </w:rPr>
        <w:t>P</w:t>
      </w:r>
      <w:r w:rsidRPr="00375100">
        <w:rPr>
          <w:sz w:val="32"/>
          <w:szCs w:val="32"/>
        </w:rPr>
        <w:t xml:space="preserve">harmacy’ tool </w:t>
      </w:r>
      <w:r w:rsidR="00375100">
        <w:rPr>
          <w:sz w:val="32"/>
          <w:szCs w:val="32"/>
        </w:rPr>
        <w:t xml:space="preserve">for alternative local Pharmacy opening times and </w:t>
      </w:r>
      <w:r w:rsidRPr="00375100">
        <w:rPr>
          <w:sz w:val="32"/>
          <w:szCs w:val="32"/>
        </w:rPr>
        <w:t>to check for any</w:t>
      </w:r>
      <w:r w:rsidR="00375100" w:rsidRPr="00375100">
        <w:rPr>
          <w:sz w:val="32"/>
          <w:szCs w:val="32"/>
        </w:rPr>
        <w:t xml:space="preserve"> </w:t>
      </w:r>
      <w:r w:rsidRPr="00375100">
        <w:rPr>
          <w:sz w:val="32"/>
          <w:szCs w:val="32"/>
        </w:rPr>
        <w:t>updates on the availability of local pharmacies, over the May Bank Holiday weekend</w:t>
      </w:r>
      <w:r w:rsidR="00375100">
        <w:rPr>
          <w:sz w:val="32"/>
          <w:szCs w:val="32"/>
        </w:rPr>
        <w:t>s</w:t>
      </w:r>
      <w:r w:rsidRPr="00375100">
        <w:rPr>
          <w:sz w:val="32"/>
          <w:szCs w:val="32"/>
        </w:rPr>
        <w:t xml:space="preserve">. </w:t>
      </w:r>
    </w:p>
    <w:p w14:paraId="73359163" w14:textId="225A9F44" w:rsidR="006A2666" w:rsidRPr="00375100" w:rsidRDefault="008501E8" w:rsidP="00375100">
      <w:pPr>
        <w:ind w:right="2954"/>
        <w:rPr>
          <w:sz w:val="32"/>
          <w:szCs w:val="32"/>
        </w:rPr>
      </w:pPr>
      <w:r>
        <w:rPr>
          <w:sz w:val="32"/>
          <w:szCs w:val="32"/>
        </w:rPr>
        <w:t xml:space="preserve">Or </w:t>
      </w:r>
      <w:r w:rsidRPr="00375100">
        <w:rPr>
          <w:sz w:val="32"/>
          <w:szCs w:val="32"/>
        </w:rPr>
        <w:t>scan</w:t>
      </w:r>
      <w:r w:rsidR="006970C3" w:rsidRPr="00375100">
        <w:rPr>
          <w:sz w:val="32"/>
          <w:szCs w:val="32"/>
        </w:rPr>
        <w:t xml:space="preserve"> the QR code to take you directly to the webpage.</w:t>
      </w:r>
    </w:p>
    <w:p w14:paraId="4963395E" w14:textId="77777777" w:rsidR="00375100" w:rsidRPr="00375100" w:rsidRDefault="00375100" w:rsidP="00375100">
      <w:pPr>
        <w:ind w:right="2954"/>
        <w:rPr>
          <w:sz w:val="32"/>
          <w:szCs w:val="32"/>
        </w:rPr>
      </w:pPr>
    </w:p>
    <w:sectPr w:rsidR="00375100" w:rsidRPr="00375100" w:rsidSect="000426F7">
      <w:pgSz w:w="16838" w:h="11906" w:orient="landscape"/>
      <w:pgMar w:top="1135" w:right="1529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66"/>
    <w:rsid w:val="000426F7"/>
    <w:rsid w:val="00375100"/>
    <w:rsid w:val="004B782A"/>
    <w:rsid w:val="00647896"/>
    <w:rsid w:val="006970C3"/>
    <w:rsid w:val="006A2666"/>
    <w:rsid w:val="007D232E"/>
    <w:rsid w:val="008501E8"/>
    <w:rsid w:val="00855EED"/>
    <w:rsid w:val="009D1B09"/>
    <w:rsid w:val="00E8700A"/>
    <w:rsid w:val="00EB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29C0C0"/>
  <w15:chartTrackingRefBased/>
  <w15:docId w15:val="{5B0A79AC-35C4-4A94-8F16-DBAD41B9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5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B78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5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49D44F8FA2084AA964C4E36FB120F4" ma:contentTypeVersion="15" ma:contentTypeDescription="Create a new document." ma:contentTypeScope="" ma:versionID="b827cf829b3e9cd6c10f8bb74088d5ed">
  <xsd:schema xmlns:xsd="http://www.w3.org/2001/XMLSchema" xmlns:xs="http://www.w3.org/2001/XMLSchema" xmlns:p="http://schemas.microsoft.com/office/2006/metadata/properties" xmlns:ns2="dd70855b-e2b6-43f5-87be-cc199fc416f9" xmlns:ns3="7779d0b0-9a73-4976-abf8-0088921316af" targetNamespace="http://schemas.microsoft.com/office/2006/metadata/properties" ma:root="true" ma:fieldsID="85b76ac3cd67a239e59e6e1878c40c08" ns2:_="" ns3:_="">
    <xsd:import namespace="dd70855b-e2b6-43f5-87be-cc199fc416f9"/>
    <xsd:import namespace="7779d0b0-9a73-4976-abf8-008892131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0855b-e2b6-43f5-87be-cc199fc41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a562f01-bd23-499f-bd6a-725d38f73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d0b0-9a73-4976-abf8-0088921316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3f70cf5-0780-48b8-ac4d-06c98b42398c}" ma:internalName="TaxCatchAll" ma:showField="CatchAllData" ma:web="7779d0b0-9a73-4976-abf8-0088921316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79d0b0-9a73-4976-abf8-0088921316af" xsi:nil="true"/>
    <lcf76f155ced4ddcb4097134ff3c332f xmlns="dd70855b-e2b6-43f5-87be-cc199fc416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18C84D-81DC-4B82-BE7C-8F1417731B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442BC4-EFB2-4DA3-AE2A-1B98DE7FB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0855b-e2b6-43f5-87be-cc199fc416f9"/>
    <ds:schemaRef ds:uri="7779d0b0-9a73-4976-abf8-008892131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0BC362-8909-4E66-A692-7C0C46377D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B9FF08-E948-44FC-BB0A-54B0887A708B}">
  <ds:schemaRefs>
    <ds:schemaRef ds:uri="http://schemas.microsoft.com/office/2006/metadata/properties"/>
    <ds:schemaRef ds:uri="http://schemas.microsoft.com/office/infopath/2007/PartnerControls"/>
    <ds:schemaRef ds:uri="7779d0b0-9a73-4976-abf8-0088921316af"/>
    <ds:schemaRef ds:uri="dd70855b-e2b6-43f5-87be-cc199fc416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426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Boulton</dc:creator>
  <cp:keywords/>
  <dc:description/>
  <cp:lastModifiedBy>Kristina Boulton</cp:lastModifiedBy>
  <cp:revision>5</cp:revision>
  <cp:lastPrinted>2023-04-27T11:15:00Z</cp:lastPrinted>
  <dcterms:created xsi:type="dcterms:W3CDTF">2025-04-24T11:59:00Z</dcterms:created>
  <dcterms:modified xsi:type="dcterms:W3CDTF">2025-04-24T12:07:00Z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0x0101000449D44F8FA2084AA964C4E36FB120F4</vt:lpwstr>
  </property>
  <property fmtid="{D5CDD505-2E9C-101B-9397-08002B2CF9AE}" pid="3" name="GrammarlyDocumentId">
    <vt:lpwstr>20b1e8e5a112be4a85f4ba007d1f0f56a498ae86e3d7bdc8c9c7c15d743a78af</vt:lpwstr>
  </property>
</Properties>
</file>